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4EF39" w14:textId="4B785412" w:rsidR="00DB4E5D" w:rsidRPr="002456BA" w:rsidRDefault="00AE27CD" w:rsidP="00DB4E5D">
      <w:pPr>
        <w:pStyle w:val="Heading1"/>
        <w:rPr>
          <w:rFonts w:ascii="Arial" w:eastAsia="Commissioner" w:hAnsi="Arial" w:cs="Arial"/>
        </w:rPr>
      </w:pPr>
      <w:r w:rsidRPr="002456BA">
        <w:rPr>
          <w:rFonts w:ascii="Arial" w:eastAsia="Commissioner" w:hAnsi="Arial" w:cs="Arial"/>
        </w:rPr>
        <w:t>Urge</w:t>
      </w:r>
      <w:r w:rsidR="00DB4E5D" w:rsidRPr="002456BA">
        <w:rPr>
          <w:rFonts w:ascii="Arial" w:eastAsia="Commissioner" w:hAnsi="Arial" w:cs="Arial"/>
        </w:rPr>
        <w:t xml:space="preserve"> your MP to support WAY’s </w:t>
      </w:r>
      <w:hyperlink r:id="rId5" w:history="1">
        <w:r w:rsidR="00DB4E5D" w:rsidRPr="002456BA">
          <w:rPr>
            <w:rStyle w:val="Hyperlink"/>
            <w:rFonts w:ascii="Arial" w:eastAsia="Commissioner" w:hAnsi="Arial" w:cs="Arial"/>
          </w:rPr>
          <w:t>Blank Space</w:t>
        </w:r>
      </w:hyperlink>
      <w:r w:rsidR="00DB4E5D" w:rsidRPr="002456BA">
        <w:rPr>
          <w:rFonts w:ascii="Arial" w:eastAsia="Commissioner" w:hAnsi="Arial" w:cs="Arial"/>
        </w:rPr>
        <w:t xml:space="preserve"> campaign </w:t>
      </w:r>
    </w:p>
    <w:p w14:paraId="69DC1767" w14:textId="77777777" w:rsidR="00DB4E5D" w:rsidRPr="002456BA" w:rsidRDefault="00DB4E5D" w:rsidP="00DB4E5D">
      <w:pPr>
        <w:pBdr>
          <w:top w:val="single" w:sz="4" w:space="1" w:color="000000"/>
          <w:left w:val="single" w:sz="4" w:space="4" w:color="000000"/>
          <w:bottom w:val="single" w:sz="4" w:space="1" w:color="000000"/>
          <w:right w:val="single" w:sz="4" w:space="4" w:color="000000"/>
        </w:pBdr>
        <w:rPr>
          <w:rFonts w:ascii="Arial" w:eastAsia="Commissioner" w:hAnsi="Arial" w:cs="Arial"/>
        </w:rPr>
      </w:pPr>
      <w:r w:rsidRPr="002456BA">
        <w:rPr>
          <w:rFonts w:ascii="Arial" w:eastAsia="Commissioner" w:hAnsi="Arial" w:cs="Arial"/>
        </w:rPr>
        <w:t xml:space="preserve">You can find your MP’s email address at </w:t>
      </w:r>
      <w:hyperlink r:id="rId6">
        <w:r w:rsidRPr="002456BA">
          <w:rPr>
            <w:rFonts w:ascii="Arial" w:eastAsia="Commissioner" w:hAnsi="Arial" w:cs="Arial"/>
            <w:color w:val="FF557A"/>
            <w:sz w:val="24"/>
            <w:szCs w:val="24"/>
            <w:u w:val="single"/>
          </w:rPr>
          <w:t>https://members.parliament.uk/FindYourMP</w:t>
        </w:r>
      </w:hyperlink>
      <w:r w:rsidRPr="002456BA">
        <w:rPr>
          <w:rFonts w:ascii="Arial" w:eastAsia="Commissioner" w:hAnsi="Arial" w:cs="Arial"/>
          <w:i/>
          <w:color w:val="004A6C"/>
        </w:rPr>
        <w:t xml:space="preserve">. </w:t>
      </w:r>
      <w:r w:rsidRPr="002456BA">
        <w:rPr>
          <w:rFonts w:ascii="Arial" w:eastAsia="Commissioner" w:hAnsi="Arial" w:cs="Arial"/>
        </w:rPr>
        <w:t xml:space="preserve">Then cut and paste the text below into an email to them, replacing the sections in yellow with your own text. </w:t>
      </w:r>
    </w:p>
    <w:p w14:paraId="06400572" w14:textId="443AC097" w:rsidR="00DB4E5D" w:rsidRPr="002456BA" w:rsidRDefault="00DB4E5D" w:rsidP="00BE5323">
      <w:pPr>
        <w:pBdr>
          <w:top w:val="single" w:sz="4" w:space="1" w:color="000000"/>
          <w:left w:val="single" w:sz="4" w:space="4" w:color="000000"/>
          <w:bottom w:val="single" w:sz="4" w:space="1" w:color="000000"/>
          <w:right w:val="single" w:sz="4" w:space="4" w:color="000000"/>
        </w:pBdr>
        <w:rPr>
          <w:rFonts w:ascii="Arial" w:eastAsia="Commissioner" w:hAnsi="Arial" w:cs="Arial"/>
        </w:rPr>
      </w:pPr>
      <w:r w:rsidRPr="002456BA">
        <w:rPr>
          <w:rFonts w:ascii="Arial" w:eastAsia="Commissioner" w:hAnsi="Arial" w:cs="Arial"/>
        </w:rPr>
        <w:t>If you get a reply and are happy to share it with us at the WAY Widowed and Young, please forward it to media@widowedandyoung.org.uk</w:t>
      </w:r>
    </w:p>
    <w:p w14:paraId="7617D339" w14:textId="7CF30A4E" w:rsidR="00D1148D" w:rsidRPr="002456BA" w:rsidRDefault="00A27509" w:rsidP="00DB4E5D">
      <w:pPr>
        <w:rPr>
          <w:rFonts w:ascii="Arial" w:eastAsia="Commissioner" w:hAnsi="Arial" w:cs="Arial"/>
        </w:rPr>
      </w:pPr>
      <w:r w:rsidRPr="002456BA">
        <w:rPr>
          <w:rFonts w:ascii="Arial" w:eastAsia="Commissioner" w:hAnsi="Arial" w:cs="Arial"/>
          <w:b/>
          <w:bCs/>
        </w:rPr>
        <w:t xml:space="preserve">Re: </w:t>
      </w:r>
      <w:r w:rsidR="00D61157" w:rsidRPr="002456BA">
        <w:rPr>
          <w:rFonts w:ascii="Arial" w:eastAsia="Commissioner" w:hAnsi="Arial" w:cs="Arial"/>
          <w:b/>
          <w:bCs/>
        </w:rPr>
        <w:t>Your s</w:t>
      </w:r>
      <w:r w:rsidR="00D1148D" w:rsidRPr="002456BA">
        <w:rPr>
          <w:rFonts w:ascii="Arial" w:eastAsia="Commissioner" w:hAnsi="Arial" w:cs="Arial"/>
          <w:b/>
          <w:bCs/>
        </w:rPr>
        <w:t>upport needed to make birth registration more compassionate for bereav</w:t>
      </w:r>
      <w:r w:rsidR="00952202" w:rsidRPr="002456BA">
        <w:rPr>
          <w:rFonts w:ascii="Arial" w:eastAsia="Commissioner" w:hAnsi="Arial" w:cs="Arial"/>
          <w:b/>
          <w:bCs/>
        </w:rPr>
        <w:t>ed families</w:t>
      </w:r>
      <w:r w:rsidR="00D61157" w:rsidRPr="002456BA">
        <w:rPr>
          <w:rFonts w:ascii="Arial" w:eastAsia="Commissioner" w:hAnsi="Arial" w:cs="Arial"/>
          <w:b/>
          <w:bCs/>
        </w:rPr>
        <w:t xml:space="preserve"> </w:t>
      </w:r>
    </w:p>
    <w:p w14:paraId="6F09FAF6" w14:textId="25CAF4A3" w:rsidR="00DB4E5D" w:rsidRPr="002456BA" w:rsidRDefault="00DB4E5D" w:rsidP="00DB4E5D">
      <w:pPr>
        <w:rPr>
          <w:rFonts w:ascii="Arial" w:eastAsia="Commissioner" w:hAnsi="Arial" w:cs="Arial"/>
        </w:rPr>
      </w:pPr>
      <w:r w:rsidRPr="002456BA">
        <w:rPr>
          <w:rFonts w:ascii="Arial" w:eastAsia="Commissioner" w:hAnsi="Arial" w:cs="Arial"/>
        </w:rPr>
        <w:t xml:space="preserve">Dear </w:t>
      </w:r>
      <w:r w:rsidRPr="002456BA">
        <w:rPr>
          <w:rFonts w:ascii="Arial" w:eastAsia="Commissioner" w:hAnsi="Arial" w:cs="Arial"/>
          <w:highlight w:val="yellow"/>
        </w:rPr>
        <w:t>[MP</w:t>
      </w:r>
      <w:r w:rsidR="00D1148D" w:rsidRPr="002456BA">
        <w:rPr>
          <w:rFonts w:ascii="Arial" w:eastAsia="Commissioner" w:hAnsi="Arial" w:cs="Arial"/>
          <w:highlight w:val="yellow"/>
        </w:rPr>
        <w:t>’s Name</w:t>
      </w:r>
      <w:r w:rsidRPr="002456BA">
        <w:rPr>
          <w:rFonts w:ascii="Arial" w:eastAsia="Commissioner" w:hAnsi="Arial" w:cs="Arial"/>
          <w:highlight w:val="yellow"/>
        </w:rPr>
        <w:t>]</w:t>
      </w:r>
      <w:r w:rsidR="00D1148D" w:rsidRPr="002456BA">
        <w:rPr>
          <w:rFonts w:ascii="Arial" w:eastAsia="Commissioner" w:hAnsi="Arial" w:cs="Arial"/>
        </w:rPr>
        <w:t>,</w:t>
      </w:r>
    </w:p>
    <w:p w14:paraId="6A28BA55" w14:textId="11551E6D" w:rsidR="00513A88" w:rsidRPr="002456BA" w:rsidRDefault="00513A88" w:rsidP="00513A88">
      <w:pPr>
        <w:rPr>
          <w:rFonts w:ascii="Arial" w:eastAsia="Commissioner" w:hAnsi="Arial" w:cs="Arial"/>
        </w:rPr>
      </w:pPr>
      <w:r w:rsidRPr="002456BA">
        <w:rPr>
          <w:rFonts w:ascii="Arial" w:eastAsia="Commissioner" w:hAnsi="Arial" w:cs="Arial"/>
        </w:rPr>
        <w:t xml:space="preserve">I am writing </w:t>
      </w:r>
      <w:r w:rsidR="003A0EFB" w:rsidRPr="002456BA">
        <w:rPr>
          <w:rFonts w:ascii="Arial" w:eastAsia="Commissioner" w:hAnsi="Arial" w:cs="Arial"/>
        </w:rPr>
        <w:t xml:space="preserve">as a resident of </w:t>
      </w:r>
      <w:r w:rsidR="003A0EFB" w:rsidRPr="002456BA">
        <w:rPr>
          <w:rFonts w:ascii="Arial" w:eastAsia="Commissioner" w:hAnsi="Arial" w:cs="Arial"/>
          <w:highlight w:val="yellow"/>
        </w:rPr>
        <w:t>[Constituency]</w:t>
      </w:r>
      <w:r w:rsidRPr="002456BA">
        <w:rPr>
          <w:rFonts w:ascii="Arial" w:eastAsia="Commissioner" w:hAnsi="Arial" w:cs="Arial"/>
        </w:rPr>
        <w:t xml:space="preserve"> </w:t>
      </w:r>
      <w:r w:rsidR="003A0EFB" w:rsidRPr="002456BA">
        <w:rPr>
          <w:rFonts w:ascii="Arial" w:hAnsi="Arial" w:cs="Arial"/>
        </w:rPr>
        <w:t xml:space="preserve">to request your support for </w:t>
      </w:r>
      <w:r w:rsidR="003A0EFB" w:rsidRPr="002456BA">
        <w:rPr>
          <w:rFonts w:ascii="Arial" w:hAnsi="Arial" w:cs="Arial"/>
          <w:b/>
          <w:bCs/>
        </w:rPr>
        <w:t>an important ten-minute rule bill on Tuesday 17 June</w:t>
      </w:r>
      <w:r w:rsidR="003A0EFB" w:rsidRPr="002456BA">
        <w:rPr>
          <w:rFonts w:ascii="Arial" w:hAnsi="Arial" w:cs="Arial"/>
        </w:rPr>
        <w:t xml:space="preserve">, which would significantly improve the lives of bereaved families across the UK.  </w:t>
      </w:r>
    </w:p>
    <w:p w14:paraId="378147D0" w14:textId="60B43727" w:rsidR="00513A88" w:rsidRPr="002456BA" w:rsidRDefault="00513A88" w:rsidP="00513A88">
      <w:pPr>
        <w:rPr>
          <w:rFonts w:ascii="Arial" w:eastAsia="Commissioner" w:hAnsi="Arial" w:cs="Arial"/>
        </w:rPr>
      </w:pPr>
      <w:r w:rsidRPr="002456BA">
        <w:rPr>
          <w:rFonts w:ascii="Arial" w:eastAsia="Commissioner" w:hAnsi="Arial" w:cs="Arial"/>
        </w:rPr>
        <w:t xml:space="preserve">Currently, if a woman’s partner dies while she is pregnant and the couple is not married, she faces a traumatic, confusing and often expensive legal process </w:t>
      </w:r>
      <w:proofErr w:type="gramStart"/>
      <w:r w:rsidR="00952202" w:rsidRPr="002456BA">
        <w:rPr>
          <w:rFonts w:ascii="Arial" w:eastAsia="Commissioner" w:hAnsi="Arial" w:cs="Arial"/>
        </w:rPr>
        <w:t>in order</w:t>
      </w:r>
      <w:r w:rsidRPr="002456BA">
        <w:rPr>
          <w:rFonts w:ascii="Arial" w:eastAsia="Commissioner" w:hAnsi="Arial" w:cs="Arial"/>
        </w:rPr>
        <w:t xml:space="preserve"> to</w:t>
      </w:r>
      <w:proofErr w:type="gramEnd"/>
      <w:r w:rsidRPr="002456BA">
        <w:rPr>
          <w:rFonts w:ascii="Arial" w:eastAsia="Commissioner" w:hAnsi="Arial" w:cs="Arial"/>
        </w:rPr>
        <w:t xml:space="preserve"> have the father’s name recorded on her baby’s birth certificate.</w:t>
      </w:r>
    </w:p>
    <w:p w14:paraId="13199F5C" w14:textId="70BF1DCC" w:rsidR="003A0EFB" w:rsidRPr="002456BA" w:rsidRDefault="003A0EFB" w:rsidP="00513A88">
      <w:pPr>
        <w:rPr>
          <w:rFonts w:ascii="Arial" w:eastAsia="Commissioner" w:hAnsi="Arial" w:cs="Arial"/>
        </w:rPr>
      </w:pPr>
      <w:r w:rsidRPr="002456BA">
        <w:rPr>
          <w:rFonts w:ascii="Arial" w:eastAsia="Commissioner" w:hAnsi="Arial" w:cs="Arial"/>
          <w:b/>
          <w:bCs/>
          <w:highlight w:val="yellow"/>
        </w:rPr>
        <w:t>[ADD YOUR OWN STORY HERE – share your personal connection, or why this issue matters to you.]</w:t>
      </w:r>
    </w:p>
    <w:p w14:paraId="75ACD6D8" w14:textId="27453AB4" w:rsidR="00513A88" w:rsidRPr="002456BA" w:rsidRDefault="00513A88" w:rsidP="00513A88">
      <w:pPr>
        <w:rPr>
          <w:rFonts w:ascii="Arial" w:eastAsia="Commissioner" w:hAnsi="Arial" w:cs="Arial"/>
        </w:rPr>
      </w:pPr>
      <w:r w:rsidRPr="002456BA">
        <w:rPr>
          <w:rFonts w:ascii="Arial" w:eastAsia="Commissioner" w:hAnsi="Arial" w:cs="Arial"/>
        </w:rPr>
        <w:t xml:space="preserve">The current system imposes unnecessary emotional and financial burdens at a time of profound grief </w:t>
      </w:r>
      <w:r w:rsidR="001D379E" w:rsidRPr="002456BA">
        <w:rPr>
          <w:rFonts w:ascii="Arial" w:eastAsia="Commissioner" w:hAnsi="Arial" w:cs="Arial"/>
        </w:rPr>
        <w:t>–</w:t>
      </w:r>
      <w:r w:rsidRPr="002456BA">
        <w:rPr>
          <w:rFonts w:ascii="Arial" w:eastAsia="Commissioner" w:hAnsi="Arial" w:cs="Arial"/>
        </w:rPr>
        <w:t xml:space="preserve"> and results in many babies being left with a </w:t>
      </w:r>
      <w:r w:rsidR="00952202" w:rsidRPr="002456BA">
        <w:rPr>
          <w:rFonts w:ascii="Arial" w:eastAsia="Commissioner" w:hAnsi="Arial" w:cs="Arial"/>
        </w:rPr>
        <w:t>B</w:t>
      </w:r>
      <w:r w:rsidRPr="002456BA">
        <w:rPr>
          <w:rFonts w:ascii="Arial" w:eastAsia="Commissioner" w:hAnsi="Arial" w:cs="Arial"/>
        </w:rPr>
        <w:t xml:space="preserve">lank </w:t>
      </w:r>
      <w:r w:rsidR="00952202" w:rsidRPr="002456BA">
        <w:rPr>
          <w:rFonts w:ascii="Arial" w:eastAsia="Commissioner" w:hAnsi="Arial" w:cs="Arial"/>
        </w:rPr>
        <w:t>S</w:t>
      </w:r>
      <w:r w:rsidRPr="002456BA">
        <w:rPr>
          <w:rFonts w:ascii="Arial" w:eastAsia="Commissioner" w:hAnsi="Arial" w:cs="Arial"/>
        </w:rPr>
        <w:t>pace on their birth certificate where their father's name should rightfully be.</w:t>
      </w:r>
    </w:p>
    <w:p w14:paraId="59E5B70D" w14:textId="4208F97B" w:rsidR="00513A88" w:rsidRPr="002456BA" w:rsidRDefault="00513A88" w:rsidP="00513A88">
      <w:pPr>
        <w:rPr>
          <w:rFonts w:ascii="Arial" w:eastAsia="Commissioner" w:hAnsi="Arial" w:cs="Arial"/>
          <w:b/>
          <w:bCs/>
        </w:rPr>
      </w:pPr>
      <w:r w:rsidRPr="002456BA">
        <w:rPr>
          <w:rFonts w:ascii="Arial" w:eastAsia="Commissioner" w:hAnsi="Arial" w:cs="Arial"/>
          <w:b/>
          <w:bCs/>
        </w:rPr>
        <w:t xml:space="preserve">An </w:t>
      </w:r>
      <w:r w:rsidR="00952202" w:rsidRPr="002456BA">
        <w:rPr>
          <w:rFonts w:ascii="Arial" w:eastAsia="Commissioner" w:hAnsi="Arial" w:cs="Arial"/>
          <w:b/>
          <w:bCs/>
        </w:rPr>
        <w:t>o</w:t>
      </w:r>
      <w:r w:rsidRPr="002456BA">
        <w:rPr>
          <w:rFonts w:ascii="Arial" w:eastAsia="Commissioner" w:hAnsi="Arial" w:cs="Arial"/>
          <w:b/>
          <w:bCs/>
        </w:rPr>
        <w:t xml:space="preserve">utdated </w:t>
      </w:r>
      <w:r w:rsidR="00952202" w:rsidRPr="002456BA">
        <w:rPr>
          <w:rFonts w:ascii="Arial" w:eastAsia="Commissioner" w:hAnsi="Arial" w:cs="Arial"/>
          <w:b/>
          <w:bCs/>
        </w:rPr>
        <w:t>s</w:t>
      </w:r>
      <w:r w:rsidRPr="002456BA">
        <w:rPr>
          <w:rFonts w:ascii="Arial" w:eastAsia="Commissioner" w:hAnsi="Arial" w:cs="Arial"/>
          <w:b/>
          <w:bCs/>
        </w:rPr>
        <w:t xml:space="preserve">ystem </w:t>
      </w:r>
      <w:r w:rsidR="00952202" w:rsidRPr="002456BA">
        <w:rPr>
          <w:rFonts w:ascii="Arial" w:eastAsia="Commissioner" w:hAnsi="Arial" w:cs="Arial"/>
          <w:b/>
          <w:bCs/>
        </w:rPr>
        <w:t>t</w:t>
      </w:r>
      <w:r w:rsidRPr="002456BA">
        <w:rPr>
          <w:rFonts w:ascii="Arial" w:eastAsia="Commissioner" w:hAnsi="Arial" w:cs="Arial"/>
          <w:b/>
          <w:bCs/>
        </w:rPr>
        <w:t>hat</w:t>
      </w:r>
      <w:r w:rsidR="005E5C61" w:rsidRPr="002456BA">
        <w:rPr>
          <w:rFonts w:ascii="Arial" w:eastAsia="Commissioner" w:hAnsi="Arial" w:cs="Arial"/>
          <w:b/>
          <w:bCs/>
        </w:rPr>
        <w:t>’s un</w:t>
      </w:r>
      <w:r w:rsidR="00952202" w:rsidRPr="002456BA">
        <w:rPr>
          <w:rFonts w:ascii="Arial" w:eastAsia="Commissioner" w:hAnsi="Arial" w:cs="Arial"/>
          <w:b/>
          <w:bCs/>
        </w:rPr>
        <w:t>fit for purpose</w:t>
      </w:r>
    </w:p>
    <w:p w14:paraId="5CAC5486" w14:textId="010E972C" w:rsidR="00513A88" w:rsidRPr="002456BA" w:rsidRDefault="00513A88" w:rsidP="00513A88">
      <w:pPr>
        <w:rPr>
          <w:rFonts w:ascii="Arial" w:eastAsia="Commissioner" w:hAnsi="Arial" w:cs="Arial"/>
        </w:rPr>
      </w:pPr>
      <w:r w:rsidRPr="002456BA">
        <w:rPr>
          <w:rFonts w:ascii="Arial" w:eastAsia="Commissioner" w:hAnsi="Arial" w:cs="Arial"/>
        </w:rPr>
        <w:t xml:space="preserve">We know that family structures have evolved significantly. In fact, for the first time since records began in 1845, more children in England and Wales are now born </w:t>
      </w:r>
      <w:r w:rsidRPr="002456BA">
        <w:rPr>
          <w:rFonts w:ascii="Arial" w:eastAsia="Commissioner" w:hAnsi="Arial" w:cs="Arial"/>
          <w:b/>
          <w:bCs/>
        </w:rPr>
        <w:t>outside of marriage or civil partnership</w:t>
      </w:r>
      <w:r w:rsidRPr="002456BA">
        <w:rPr>
          <w:rFonts w:ascii="Arial" w:eastAsia="Commissioner" w:hAnsi="Arial" w:cs="Arial"/>
        </w:rPr>
        <w:t xml:space="preserve">, according to 2022 figures from the </w:t>
      </w:r>
      <w:hyperlink r:id="rId7" w:history="1">
        <w:r w:rsidRPr="002456BA">
          <w:rPr>
            <w:rStyle w:val="Hyperlink"/>
            <w:rFonts w:ascii="Arial" w:eastAsia="Commissioner" w:hAnsi="Arial" w:cs="Arial"/>
          </w:rPr>
          <w:t>Office for National Statistics</w:t>
        </w:r>
      </w:hyperlink>
      <w:r w:rsidRPr="002456BA">
        <w:rPr>
          <w:rFonts w:ascii="Arial" w:eastAsia="Commissioner" w:hAnsi="Arial" w:cs="Arial"/>
        </w:rPr>
        <w:t>.</w:t>
      </w:r>
    </w:p>
    <w:p w14:paraId="5A337A9C" w14:textId="149A56C4" w:rsidR="00513A88" w:rsidRPr="002456BA" w:rsidRDefault="00513A88" w:rsidP="00513A88">
      <w:pPr>
        <w:rPr>
          <w:rFonts w:ascii="Arial" w:eastAsia="Commissioner" w:hAnsi="Arial" w:cs="Arial"/>
        </w:rPr>
      </w:pPr>
      <w:r w:rsidRPr="002456BA">
        <w:rPr>
          <w:rFonts w:ascii="Arial" w:eastAsia="Commissioner" w:hAnsi="Arial" w:cs="Arial"/>
        </w:rPr>
        <w:t xml:space="preserve">Yet the birth registration system has not kept pace. It is now not only outdated </w:t>
      </w:r>
      <w:r w:rsidR="001D379E" w:rsidRPr="002456BA">
        <w:rPr>
          <w:rFonts w:ascii="Arial" w:eastAsia="Commissioner" w:hAnsi="Arial" w:cs="Arial"/>
        </w:rPr>
        <w:t>–</w:t>
      </w:r>
      <w:r w:rsidRPr="002456BA">
        <w:rPr>
          <w:rFonts w:ascii="Arial" w:eastAsia="Commissioner" w:hAnsi="Arial" w:cs="Arial"/>
        </w:rPr>
        <w:t xml:space="preserve"> it is unfit for purpose.</w:t>
      </w:r>
    </w:p>
    <w:p w14:paraId="4E632C21" w14:textId="1C4C680A" w:rsidR="00513A88" w:rsidRPr="002456BA" w:rsidRDefault="00513A88" w:rsidP="00513A88">
      <w:pPr>
        <w:rPr>
          <w:rFonts w:ascii="Arial" w:eastAsia="Commissioner" w:hAnsi="Arial" w:cs="Arial"/>
          <w:b/>
          <w:bCs/>
        </w:rPr>
      </w:pPr>
      <w:r w:rsidRPr="002456BA">
        <w:rPr>
          <w:rFonts w:ascii="Arial" w:eastAsia="Commissioner" w:hAnsi="Arial" w:cs="Arial"/>
          <w:b/>
          <w:bCs/>
        </w:rPr>
        <w:t xml:space="preserve">A </w:t>
      </w:r>
      <w:r w:rsidR="001D379E" w:rsidRPr="002456BA">
        <w:rPr>
          <w:rFonts w:ascii="Arial" w:eastAsia="Commissioner" w:hAnsi="Arial" w:cs="Arial"/>
          <w:b/>
          <w:bCs/>
        </w:rPr>
        <w:t>c</w:t>
      </w:r>
      <w:r w:rsidRPr="002456BA">
        <w:rPr>
          <w:rFonts w:ascii="Arial" w:eastAsia="Commissioner" w:hAnsi="Arial" w:cs="Arial"/>
          <w:b/>
          <w:bCs/>
        </w:rPr>
        <w:t xml:space="preserve">lear, </w:t>
      </w:r>
      <w:r w:rsidR="001D379E" w:rsidRPr="002456BA">
        <w:rPr>
          <w:rFonts w:ascii="Arial" w:eastAsia="Commissioner" w:hAnsi="Arial" w:cs="Arial"/>
          <w:b/>
          <w:bCs/>
        </w:rPr>
        <w:t>c</w:t>
      </w:r>
      <w:r w:rsidRPr="002456BA">
        <w:rPr>
          <w:rFonts w:ascii="Arial" w:eastAsia="Commissioner" w:hAnsi="Arial" w:cs="Arial"/>
          <w:b/>
          <w:bCs/>
        </w:rPr>
        <w:t xml:space="preserve">ompassionate </w:t>
      </w:r>
      <w:r w:rsidR="001D379E" w:rsidRPr="002456BA">
        <w:rPr>
          <w:rFonts w:ascii="Arial" w:eastAsia="Commissioner" w:hAnsi="Arial" w:cs="Arial"/>
          <w:b/>
          <w:bCs/>
        </w:rPr>
        <w:t>fix</w:t>
      </w:r>
    </w:p>
    <w:p w14:paraId="4DA0E007" w14:textId="374335E7" w:rsidR="00513A88" w:rsidRPr="002456BA" w:rsidRDefault="00513A88" w:rsidP="00513A88">
      <w:pPr>
        <w:rPr>
          <w:rFonts w:ascii="Arial" w:eastAsia="Commissioner" w:hAnsi="Arial" w:cs="Arial"/>
        </w:rPr>
      </w:pPr>
      <w:r w:rsidRPr="002456BA">
        <w:rPr>
          <w:rFonts w:ascii="Arial" w:eastAsia="Commissioner" w:hAnsi="Arial" w:cs="Arial"/>
        </w:rPr>
        <w:t xml:space="preserve">The charity </w:t>
      </w:r>
      <w:r w:rsidRPr="002456BA">
        <w:rPr>
          <w:rFonts w:ascii="Arial" w:eastAsia="Commissioner" w:hAnsi="Arial" w:cs="Arial"/>
          <w:b/>
          <w:bCs/>
        </w:rPr>
        <w:t>WAY Widowed and Young</w:t>
      </w:r>
      <w:r w:rsidRPr="002456BA">
        <w:rPr>
          <w:rFonts w:ascii="Arial" w:eastAsia="Commissioner" w:hAnsi="Arial" w:cs="Arial"/>
        </w:rPr>
        <w:t xml:space="preserve"> is working to support families navigating this difficult process through their </w:t>
      </w:r>
      <w:hyperlink r:id="rId8" w:history="1">
        <w:r w:rsidR="00F027D9" w:rsidRPr="002456BA">
          <w:rPr>
            <w:rStyle w:val="Hyperlink"/>
            <w:rFonts w:ascii="Arial" w:eastAsia="Commissioner" w:hAnsi="Arial" w:cs="Arial"/>
            <w:b/>
            <w:bCs/>
          </w:rPr>
          <w:t>#B</w:t>
        </w:r>
        <w:r w:rsidRPr="002456BA">
          <w:rPr>
            <w:rStyle w:val="Hyperlink"/>
            <w:rFonts w:ascii="Arial" w:eastAsia="Commissioner" w:hAnsi="Arial" w:cs="Arial"/>
            <w:b/>
            <w:bCs/>
          </w:rPr>
          <w:t>lankSpace</w:t>
        </w:r>
      </w:hyperlink>
      <w:r w:rsidRPr="002456BA">
        <w:rPr>
          <w:rFonts w:ascii="Arial" w:eastAsia="Commissioner" w:hAnsi="Arial" w:cs="Arial"/>
        </w:rPr>
        <w:t xml:space="preserve"> campaign</w:t>
      </w:r>
      <w:r w:rsidR="001D379E" w:rsidRPr="002456BA">
        <w:rPr>
          <w:rFonts w:ascii="Arial" w:eastAsia="Commissioner" w:hAnsi="Arial" w:cs="Arial"/>
        </w:rPr>
        <w:t>. They are</w:t>
      </w:r>
      <w:r w:rsidRPr="002456BA">
        <w:rPr>
          <w:rFonts w:ascii="Arial" w:eastAsia="Commissioner" w:hAnsi="Arial" w:cs="Arial"/>
        </w:rPr>
        <w:t xml:space="preserve"> calling for a change in the law to allow a simpler, fairer route to include a deceased father’s name on the birth certificate.</w:t>
      </w:r>
    </w:p>
    <w:p w14:paraId="2FBF57EB" w14:textId="53CAF70A" w:rsidR="00513A88" w:rsidRPr="002456BA" w:rsidRDefault="00513A88" w:rsidP="00513A88">
      <w:pPr>
        <w:rPr>
          <w:rFonts w:ascii="Arial" w:eastAsia="Commissioner" w:hAnsi="Arial" w:cs="Arial"/>
        </w:rPr>
      </w:pPr>
      <w:r w:rsidRPr="002456BA">
        <w:rPr>
          <w:rFonts w:ascii="Arial" w:eastAsia="Commissioner" w:hAnsi="Arial" w:cs="Arial"/>
        </w:rPr>
        <w:t xml:space="preserve">Bereaved mothers like </w:t>
      </w:r>
      <w:hyperlink r:id="rId9" w:history="1">
        <w:r w:rsidRPr="002456BA">
          <w:rPr>
            <w:rStyle w:val="Hyperlink"/>
            <w:rFonts w:ascii="Arial" w:eastAsia="Commissioner" w:hAnsi="Arial" w:cs="Arial"/>
          </w:rPr>
          <w:t>Orlanda</w:t>
        </w:r>
      </w:hyperlink>
      <w:r w:rsidRPr="002456BA">
        <w:rPr>
          <w:rFonts w:ascii="Arial" w:eastAsia="Commissioner" w:hAnsi="Arial" w:cs="Arial"/>
        </w:rPr>
        <w:t xml:space="preserve"> and </w:t>
      </w:r>
      <w:hyperlink r:id="rId10" w:history="1">
        <w:r w:rsidRPr="002456BA">
          <w:rPr>
            <w:rStyle w:val="Hyperlink"/>
            <w:rFonts w:ascii="Arial" w:eastAsia="Commissioner" w:hAnsi="Arial" w:cs="Arial"/>
          </w:rPr>
          <w:t>Kelly</w:t>
        </w:r>
      </w:hyperlink>
      <w:r w:rsidRPr="002456BA">
        <w:rPr>
          <w:rFonts w:ascii="Arial" w:eastAsia="Commissioner" w:hAnsi="Arial" w:cs="Arial"/>
        </w:rPr>
        <w:t xml:space="preserve"> — and many others — deserve a process that respects their loss, acknowledges their partner, and protects their child’s identity and legal rights.</w:t>
      </w:r>
    </w:p>
    <w:p w14:paraId="05A91990" w14:textId="45C6E000" w:rsidR="003A0EFB" w:rsidRPr="002456BA" w:rsidRDefault="003A0EFB" w:rsidP="003A0EFB">
      <w:pPr>
        <w:rPr>
          <w:rFonts w:ascii="Arial" w:hAnsi="Arial" w:cs="Arial"/>
          <w:b/>
          <w:bCs/>
        </w:rPr>
      </w:pPr>
      <w:r w:rsidRPr="002456BA">
        <w:rPr>
          <w:rFonts w:ascii="Arial" w:hAnsi="Arial" w:cs="Arial"/>
          <w:b/>
          <w:bCs/>
        </w:rPr>
        <w:t>Please support a change in the law by:</w:t>
      </w:r>
    </w:p>
    <w:p w14:paraId="0C0BC3A3" w14:textId="0F11ACB8" w:rsidR="003A0EFB" w:rsidRPr="002456BA" w:rsidRDefault="003A0EFB" w:rsidP="003A0EFB">
      <w:pPr>
        <w:pStyle w:val="ListParagraph"/>
        <w:numPr>
          <w:ilvl w:val="0"/>
          <w:numId w:val="1"/>
        </w:numPr>
        <w:spacing w:line="278" w:lineRule="auto"/>
        <w:rPr>
          <w:rFonts w:ascii="Arial" w:hAnsi="Arial" w:cs="Arial"/>
        </w:rPr>
      </w:pPr>
      <w:r w:rsidRPr="002456BA">
        <w:rPr>
          <w:rFonts w:ascii="Arial" w:hAnsi="Arial" w:cs="Arial"/>
        </w:rPr>
        <w:t xml:space="preserve">Becoming a </w:t>
      </w:r>
      <w:r w:rsidRPr="002456BA">
        <w:rPr>
          <w:rFonts w:ascii="Arial" w:hAnsi="Arial" w:cs="Arial"/>
          <w:b/>
          <w:bCs/>
        </w:rPr>
        <w:t>co-sponsor of Jen Craft MP’s Ten-Minute Rule Bill</w:t>
      </w:r>
      <w:r w:rsidRPr="002456BA">
        <w:rPr>
          <w:rFonts w:ascii="Arial" w:hAnsi="Arial" w:cs="Arial"/>
        </w:rPr>
        <w:t>. Please contact her office (</w:t>
      </w:r>
      <w:hyperlink r:id="rId11" w:history="1">
        <w:r w:rsidRPr="002456BA">
          <w:rPr>
            <w:rStyle w:val="Hyperlink"/>
            <w:rFonts w:ascii="Arial" w:hAnsi="Arial" w:cs="Arial"/>
          </w:rPr>
          <w:t>jen.craft.mp@parliament.uk</w:t>
        </w:r>
      </w:hyperlink>
      <w:r w:rsidRPr="002456BA">
        <w:rPr>
          <w:rFonts w:ascii="Arial" w:hAnsi="Arial" w:cs="Arial"/>
        </w:rPr>
        <w:t xml:space="preserve">) by </w:t>
      </w:r>
      <w:r w:rsidRPr="002456BA">
        <w:rPr>
          <w:rFonts w:ascii="Arial" w:hAnsi="Arial" w:cs="Arial"/>
          <w:b/>
          <w:bCs/>
        </w:rPr>
        <w:t>10am on Monday</w:t>
      </w:r>
      <w:r w:rsidRPr="002456BA">
        <w:rPr>
          <w:rFonts w:ascii="Arial" w:hAnsi="Arial" w:cs="Arial"/>
        </w:rPr>
        <w:t xml:space="preserve"> to add your name.  </w:t>
      </w:r>
    </w:p>
    <w:p w14:paraId="3A5D0DDF" w14:textId="0C779CFE" w:rsidR="003A0EFB" w:rsidRPr="002456BA" w:rsidRDefault="003A0EFB" w:rsidP="003A0EFB">
      <w:pPr>
        <w:pStyle w:val="ListParagraph"/>
        <w:numPr>
          <w:ilvl w:val="0"/>
          <w:numId w:val="1"/>
        </w:numPr>
        <w:spacing w:line="278" w:lineRule="auto"/>
        <w:rPr>
          <w:rFonts w:ascii="Arial" w:hAnsi="Arial" w:cs="Arial"/>
        </w:rPr>
      </w:pPr>
      <w:r w:rsidRPr="002456BA">
        <w:rPr>
          <w:rFonts w:ascii="Arial" w:hAnsi="Arial" w:cs="Arial"/>
        </w:rPr>
        <w:lastRenderedPageBreak/>
        <w:t xml:space="preserve">Attending </w:t>
      </w:r>
      <w:r w:rsidRPr="002456BA">
        <w:rPr>
          <w:rFonts w:ascii="Arial" w:hAnsi="Arial" w:cs="Arial"/>
          <w:b/>
          <w:bCs/>
        </w:rPr>
        <w:t>the presentation of the Bill to Parliament on Tuesday 17 June</w:t>
      </w:r>
      <w:r w:rsidRPr="002456BA">
        <w:rPr>
          <w:rFonts w:ascii="Arial" w:hAnsi="Arial" w:cs="Arial"/>
        </w:rPr>
        <w:t xml:space="preserve"> and showing your support. </w:t>
      </w:r>
    </w:p>
    <w:p w14:paraId="4D130F0D" w14:textId="20850346" w:rsidR="00513A88" w:rsidRPr="002456BA" w:rsidRDefault="00513A88" w:rsidP="00513A88">
      <w:pPr>
        <w:rPr>
          <w:rFonts w:ascii="Arial" w:eastAsia="Commissioner" w:hAnsi="Arial" w:cs="Arial"/>
        </w:rPr>
      </w:pPr>
      <w:r w:rsidRPr="002456BA">
        <w:rPr>
          <w:rFonts w:ascii="Arial" w:eastAsia="Commissioner" w:hAnsi="Arial" w:cs="Arial"/>
        </w:rPr>
        <w:t xml:space="preserve">This is an opportunity to modernise an outdated law and ensure no child is left without the recognition of both parents due to </w:t>
      </w:r>
      <w:r w:rsidR="00415E2C" w:rsidRPr="002456BA">
        <w:rPr>
          <w:rFonts w:ascii="Arial" w:eastAsia="Commissioner" w:hAnsi="Arial" w:cs="Arial"/>
        </w:rPr>
        <w:t>outdated legal processes</w:t>
      </w:r>
      <w:r w:rsidRPr="002456BA">
        <w:rPr>
          <w:rFonts w:ascii="Arial" w:eastAsia="Commissioner" w:hAnsi="Arial" w:cs="Arial"/>
        </w:rPr>
        <w:t>.</w:t>
      </w:r>
    </w:p>
    <w:p w14:paraId="6F353DD6" w14:textId="6FADF2E4" w:rsidR="00513A88" w:rsidRPr="002456BA" w:rsidRDefault="00513A88" w:rsidP="00513A88">
      <w:pPr>
        <w:rPr>
          <w:rFonts w:ascii="Arial" w:eastAsia="Commissioner" w:hAnsi="Arial" w:cs="Arial"/>
        </w:rPr>
      </w:pPr>
      <w:r w:rsidRPr="002456BA">
        <w:rPr>
          <w:rFonts w:ascii="Arial" w:eastAsia="Commissioner" w:hAnsi="Arial" w:cs="Arial"/>
        </w:rPr>
        <w:t>You can find more details about the campaign and the proposed changes at:</w:t>
      </w:r>
      <w:r w:rsidRPr="002456BA">
        <w:rPr>
          <w:rFonts w:ascii="Arial" w:eastAsia="Commissioner" w:hAnsi="Arial" w:cs="Arial"/>
        </w:rPr>
        <w:br/>
      </w:r>
      <w:r w:rsidRPr="002456BA">
        <w:rPr>
          <w:rFonts w:ascii="Apple Color Emoji" w:eastAsia="Commissioner" w:hAnsi="Apple Color Emoji" w:cs="Apple Color Emoji"/>
        </w:rPr>
        <w:t>🔗</w:t>
      </w:r>
      <w:r w:rsidRPr="002456BA">
        <w:rPr>
          <w:rFonts w:ascii="Arial" w:eastAsia="Commissioner" w:hAnsi="Arial" w:cs="Arial"/>
        </w:rPr>
        <w:t xml:space="preserve"> </w:t>
      </w:r>
      <w:hyperlink r:id="rId12" w:history="1">
        <w:r w:rsidRPr="002456BA">
          <w:rPr>
            <w:rStyle w:val="Hyperlink"/>
            <w:rFonts w:ascii="Arial" w:eastAsia="Commissioner" w:hAnsi="Arial" w:cs="Arial"/>
          </w:rPr>
          <w:t>https://www.widowedandyoung.org.uk/blank</w:t>
        </w:r>
        <w:r w:rsidR="00F027D9" w:rsidRPr="002456BA">
          <w:rPr>
            <w:rStyle w:val="Hyperlink"/>
            <w:rFonts w:ascii="Arial" w:eastAsia="Commissioner" w:hAnsi="Arial" w:cs="Arial"/>
          </w:rPr>
          <w:t>-</w:t>
        </w:r>
        <w:r w:rsidRPr="002456BA">
          <w:rPr>
            <w:rStyle w:val="Hyperlink"/>
            <w:rFonts w:ascii="Arial" w:eastAsia="Commissioner" w:hAnsi="Arial" w:cs="Arial"/>
          </w:rPr>
          <w:t>space</w:t>
        </w:r>
      </w:hyperlink>
    </w:p>
    <w:p w14:paraId="68922BF5" w14:textId="77777777" w:rsidR="00513A88" w:rsidRPr="002456BA" w:rsidRDefault="00513A88" w:rsidP="00513A88">
      <w:pPr>
        <w:rPr>
          <w:rFonts w:ascii="Arial" w:eastAsia="Commissioner" w:hAnsi="Arial" w:cs="Arial"/>
        </w:rPr>
      </w:pPr>
      <w:r w:rsidRPr="002456BA">
        <w:rPr>
          <w:rFonts w:ascii="Arial" w:eastAsia="Commissioner" w:hAnsi="Arial" w:cs="Arial"/>
        </w:rPr>
        <w:t>Thank you for your time and your commitment to justice and compassion for bereaved families.</w:t>
      </w:r>
    </w:p>
    <w:p w14:paraId="165ED81A" w14:textId="77777777" w:rsidR="00963CFE" w:rsidRPr="002456BA" w:rsidRDefault="00513A88" w:rsidP="00513A88">
      <w:pPr>
        <w:rPr>
          <w:rFonts w:ascii="Arial" w:eastAsia="Commissioner" w:hAnsi="Arial" w:cs="Arial"/>
        </w:rPr>
      </w:pPr>
      <w:r w:rsidRPr="002456BA">
        <w:rPr>
          <w:rFonts w:ascii="Arial" w:eastAsia="Commissioner" w:hAnsi="Arial" w:cs="Arial"/>
        </w:rPr>
        <w:t>Yours sincerely,</w:t>
      </w:r>
    </w:p>
    <w:p w14:paraId="4AAD4187" w14:textId="30276D01" w:rsidR="00513A88" w:rsidRPr="002456BA" w:rsidRDefault="00513A88" w:rsidP="00513A88">
      <w:pPr>
        <w:rPr>
          <w:rFonts w:ascii="Arial" w:eastAsia="Commissioner" w:hAnsi="Arial" w:cs="Arial"/>
        </w:rPr>
      </w:pPr>
      <w:r w:rsidRPr="002456BA">
        <w:rPr>
          <w:rFonts w:ascii="Arial" w:eastAsia="Commissioner" w:hAnsi="Arial" w:cs="Arial"/>
        </w:rPr>
        <w:br/>
        <w:t>[Your Name]</w:t>
      </w:r>
      <w:r w:rsidRPr="002456BA">
        <w:rPr>
          <w:rFonts w:ascii="Arial" w:eastAsia="Commissioner" w:hAnsi="Arial" w:cs="Arial"/>
        </w:rPr>
        <w:br/>
        <w:t>[Your Postcode] (to confirm you</w:t>
      </w:r>
      <w:r w:rsidR="00963CFE" w:rsidRPr="002456BA">
        <w:rPr>
          <w:rFonts w:ascii="Arial" w:eastAsia="Commissioner" w:hAnsi="Arial" w:cs="Arial"/>
        </w:rPr>
        <w:t>’</w:t>
      </w:r>
      <w:r w:rsidRPr="002456BA">
        <w:rPr>
          <w:rFonts w:ascii="Arial" w:eastAsia="Commissioner" w:hAnsi="Arial" w:cs="Arial"/>
        </w:rPr>
        <w:t>re a constituent)</w:t>
      </w:r>
      <w:r w:rsidRPr="002456BA">
        <w:rPr>
          <w:rFonts w:ascii="Arial" w:eastAsia="Commissioner" w:hAnsi="Arial" w:cs="Arial"/>
        </w:rPr>
        <w:br/>
        <w:t>[Optional: Email / Phone number]</w:t>
      </w:r>
    </w:p>
    <w:p w14:paraId="15808D73" w14:textId="77777777" w:rsidR="00513A88" w:rsidRPr="002456BA" w:rsidRDefault="00513A88" w:rsidP="00DB4E5D">
      <w:pPr>
        <w:rPr>
          <w:rFonts w:ascii="Arial" w:eastAsia="Commissioner" w:hAnsi="Arial" w:cs="Arial"/>
        </w:rPr>
      </w:pPr>
    </w:p>
    <w:p w14:paraId="4B14D7E2" w14:textId="5E28E2A4" w:rsidR="00D24AFE" w:rsidRPr="002456BA" w:rsidRDefault="00D24AFE" w:rsidP="00D24AFE">
      <w:pPr>
        <w:pBdr>
          <w:top w:val="nil"/>
          <w:left w:val="nil"/>
          <w:bottom w:val="nil"/>
          <w:right w:val="nil"/>
          <w:between w:val="nil"/>
        </w:pBdr>
        <w:spacing w:line="240" w:lineRule="auto"/>
        <w:jc w:val="center"/>
        <w:rPr>
          <w:rFonts w:ascii="Arial" w:hAnsi="Arial" w:cs="Arial"/>
        </w:rPr>
      </w:pPr>
      <w:r w:rsidRPr="002456BA">
        <w:rPr>
          <w:rFonts w:ascii="Arial" w:hAnsi="Arial" w:cs="Arial"/>
        </w:rPr>
        <w:t>“</w:t>
      </w:r>
      <w:r w:rsidRPr="002456BA">
        <w:rPr>
          <w:rFonts w:ascii="Arial" w:hAnsi="Arial" w:cs="Arial"/>
          <w:i/>
          <w:iCs/>
        </w:rPr>
        <w:t>It is not fair or right but, as the law currently stands in the UK, when you want to register the birth of your baby, the registrar is not allowed to add your late partner’s name to your child’s birth certificate, if you were not married when they died. Instead, there is a large blank space where the name should be</w:t>
      </w:r>
      <w:r w:rsidRPr="002456BA">
        <w:rPr>
          <w:rFonts w:ascii="Arial" w:hAnsi="Arial" w:cs="Arial"/>
        </w:rPr>
        <w:t>.”</w:t>
      </w:r>
    </w:p>
    <w:p w14:paraId="79AACB98" w14:textId="77777777" w:rsidR="00D24AFE" w:rsidRPr="002456BA" w:rsidRDefault="00D24AFE" w:rsidP="00D24AFE">
      <w:pPr>
        <w:pBdr>
          <w:top w:val="nil"/>
          <w:left w:val="nil"/>
          <w:bottom w:val="nil"/>
          <w:right w:val="nil"/>
          <w:between w:val="nil"/>
        </w:pBdr>
        <w:spacing w:line="240" w:lineRule="auto"/>
        <w:jc w:val="center"/>
        <w:rPr>
          <w:rFonts w:ascii="Arial" w:hAnsi="Arial" w:cs="Arial"/>
        </w:rPr>
      </w:pPr>
      <w:r w:rsidRPr="002456BA">
        <w:rPr>
          <w:rFonts w:ascii="Arial" w:hAnsi="Arial" w:cs="Arial"/>
        </w:rPr>
        <w:t>Orlanda Bryars, Ambassador for WAY Widowed and Young</w:t>
      </w:r>
    </w:p>
    <w:p w14:paraId="59F94690" w14:textId="77777777" w:rsidR="00D24AFE" w:rsidRPr="003A0EFB" w:rsidRDefault="00D24AFE" w:rsidP="00D24AFE">
      <w:pPr>
        <w:pBdr>
          <w:top w:val="nil"/>
          <w:left w:val="nil"/>
          <w:bottom w:val="nil"/>
          <w:right w:val="nil"/>
          <w:between w:val="nil"/>
        </w:pBdr>
        <w:spacing w:line="240" w:lineRule="auto"/>
        <w:jc w:val="center"/>
        <w:rPr>
          <w:rFonts w:ascii="Commissioner" w:hAnsi="Commissioner"/>
        </w:rPr>
      </w:pPr>
    </w:p>
    <w:sectPr w:rsidR="00D24AFE" w:rsidRPr="003A0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mmissioner">
    <w:altName w:val="Calibri"/>
    <w:panose1 w:val="020B0604020202020204"/>
    <w:charset w:val="00"/>
    <w:family w:val="auto"/>
    <w:pitch w:val="variable"/>
    <w:sig w:usb0="A00002FF" w:usb1="4000204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30282"/>
    <w:multiLevelType w:val="hybridMultilevel"/>
    <w:tmpl w:val="E33AD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684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5D"/>
    <w:rsid w:val="00006398"/>
    <w:rsid w:val="00040F7D"/>
    <w:rsid w:val="00083344"/>
    <w:rsid w:val="000B76B6"/>
    <w:rsid w:val="000D697A"/>
    <w:rsid w:val="000F5E6B"/>
    <w:rsid w:val="001D1E71"/>
    <w:rsid w:val="001D379E"/>
    <w:rsid w:val="001F36F2"/>
    <w:rsid w:val="00206D6C"/>
    <w:rsid w:val="002456BA"/>
    <w:rsid w:val="002C23E8"/>
    <w:rsid w:val="002E7A1A"/>
    <w:rsid w:val="00332F16"/>
    <w:rsid w:val="00346077"/>
    <w:rsid w:val="00367458"/>
    <w:rsid w:val="003A0EFB"/>
    <w:rsid w:val="003A36F7"/>
    <w:rsid w:val="003F2A69"/>
    <w:rsid w:val="00415E2C"/>
    <w:rsid w:val="004556BD"/>
    <w:rsid w:val="004B513D"/>
    <w:rsid w:val="004D2DA1"/>
    <w:rsid w:val="004F7FD3"/>
    <w:rsid w:val="00513A88"/>
    <w:rsid w:val="00567079"/>
    <w:rsid w:val="0057171E"/>
    <w:rsid w:val="005C3180"/>
    <w:rsid w:val="005D3A64"/>
    <w:rsid w:val="005D732E"/>
    <w:rsid w:val="005E5C61"/>
    <w:rsid w:val="00682B03"/>
    <w:rsid w:val="007260A2"/>
    <w:rsid w:val="00737FB9"/>
    <w:rsid w:val="007B3374"/>
    <w:rsid w:val="007C48B8"/>
    <w:rsid w:val="00813F2E"/>
    <w:rsid w:val="008305C0"/>
    <w:rsid w:val="00892130"/>
    <w:rsid w:val="008B2369"/>
    <w:rsid w:val="008E03A3"/>
    <w:rsid w:val="009205D9"/>
    <w:rsid w:val="00936EB4"/>
    <w:rsid w:val="00952202"/>
    <w:rsid w:val="00963CFE"/>
    <w:rsid w:val="009652D0"/>
    <w:rsid w:val="009C46ED"/>
    <w:rsid w:val="00A27509"/>
    <w:rsid w:val="00A4235B"/>
    <w:rsid w:val="00A64CCE"/>
    <w:rsid w:val="00A658FE"/>
    <w:rsid w:val="00AE27CD"/>
    <w:rsid w:val="00AF0510"/>
    <w:rsid w:val="00AF3FA9"/>
    <w:rsid w:val="00B447DE"/>
    <w:rsid w:val="00B73A39"/>
    <w:rsid w:val="00BE5323"/>
    <w:rsid w:val="00C4695C"/>
    <w:rsid w:val="00D1148D"/>
    <w:rsid w:val="00D24AFE"/>
    <w:rsid w:val="00D61157"/>
    <w:rsid w:val="00D85CAA"/>
    <w:rsid w:val="00DB3D75"/>
    <w:rsid w:val="00DB4E5D"/>
    <w:rsid w:val="00E641B8"/>
    <w:rsid w:val="00F027D9"/>
    <w:rsid w:val="00F20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6277"/>
  <w15:chartTrackingRefBased/>
  <w15:docId w15:val="{36D96D01-995B-4149-AFED-3772C2B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E5D"/>
    <w:rPr>
      <w:rFonts w:eastAsiaTheme="majorEastAsia" w:cstheme="majorBidi"/>
      <w:color w:val="272727" w:themeColor="text1" w:themeTint="D8"/>
    </w:rPr>
  </w:style>
  <w:style w:type="paragraph" w:styleId="Title">
    <w:name w:val="Title"/>
    <w:basedOn w:val="Normal"/>
    <w:next w:val="Normal"/>
    <w:link w:val="TitleChar"/>
    <w:uiPriority w:val="10"/>
    <w:qFormat/>
    <w:rsid w:val="00DB4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E5D"/>
    <w:pPr>
      <w:spacing w:before="160"/>
      <w:jc w:val="center"/>
    </w:pPr>
    <w:rPr>
      <w:i/>
      <w:iCs/>
      <w:color w:val="404040" w:themeColor="text1" w:themeTint="BF"/>
    </w:rPr>
  </w:style>
  <w:style w:type="character" w:customStyle="1" w:styleId="QuoteChar">
    <w:name w:val="Quote Char"/>
    <w:basedOn w:val="DefaultParagraphFont"/>
    <w:link w:val="Quote"/>
    <w:uiPriority w:val="29"/>
    <w:rsid w:val="00DB4E5D"/>
    <w:rPr>
      <w:i/>
      <w:iCs/>
      <w:color w:val="404040" w:themeColor="text1" w:themeTint="BF"/>
    </w:rPr>
  </w:style>
  <w:style w:type="paragraph" w:styleId="ListParagraph">
    <w:name w:val="List Paragraph"/>
    <w:basedOn w:val="Normal"/>
    <w:uiPriority w:val="34"/>
    <w:qFormat/>
    <w:rsid w:val="00DB4E5D"/>
    <w:pPr>
      <w:ind w:left="720"/>
      <w:contextualSpacing/>
    </w:pPr>
  </w:style>
  <w:style w:type="character" w:styleId="IntenseEmphasis">
    <w:name w:val="Intense Emphasis"/>
    <w:basedOn w:val="DefaultParagraphFont"/>
    <w:uiPriority w:val="21"/>
    <w:qFormat/>
    <w:rsid w:val="00DB4E5D"/>
    <w:rPr>
      <w:i/>
      <w:iCs/>
      <w:color w:val="0F4761" w:themeColor="accent1" w:themeShade="BF"/>
    </w:rPr>
  </w:style>
  <w:style w:type="paragraph" w:styleId="IntenseQuote">
    <w:name w:val="Intense Quote"/>
    <w:basedOn w:val="Normal"/>
    <w:next w:val="Normal"/>
    <w:link w:val="IntenseQuoteChar"/>
    <w:uiPriority w:val="30"/>
    <w:qFormat/>
    <w:rsid w:val="00DB4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E5D"/>
    <w:rPr>
      <w:i/>
      <w:iCs/>
      <w:color w:val="0F4761" w:themeColor="accent1" w:themeShade="BF"/>
    </w:rPr>
  </w:style>
  <w:style w:type="character" w:styleId="IntenseReference">
    <w:name w:val="Intense Reference"/>
    <w:basedOn w:val="DefaultParagraphFont"/>
    <w:uiPriority w:val="32"/>
    <w:qFormat/>
    <w:rsid w:val="00DB4E5D"/>
    <w:rPr>
      <w:b/>
      <w:bCs/>
      <w:smallCaps/>
      <w:color w:val="0F4761" w:themeColor="accent1" w:themeShade="BF"/>
      <w:spacing w:val="5"/>
    </w:rPr>
  </w:style>
  <w:style w:type="character" w:styleId="Hyperlink">
    <w:name w:val="Hyperlink"/>
    <w:basedOn w:val="DefaultParagraphFont"/>
    <w:uiPriority w:val="99"/>
    <w:unhideWhenUsed/>
    <w:rsid w:val="00DB4E5D"/>
    <w:rPr>
      <w:color w:val="467886" w:themeColor="hyperlink"/>
      <w:u w:val="single"/>
    </w:rPr>
  </w:style>
  <w:style w:type="character" w:styleId="UnresolvedMention">
    <w:name w:val="Unresolved Mention"/>
    <w:basedOn w:val="DefaultParagraphFont"/>
    <w:uiPriority w:val="99"/>
    <w:semiHidden/>
    <w:unhideWhenUsed/>
    <w:rsid w:val="00DB4E5D"/>
    <w:rPr>
      <w:color w:val="605E5C"/>
      <w:shd w:val="clear" w:color="auto" w:fill="E1DFDD"/>
    </w:rPr>
  </w:style>
  <w:style w:type="character" w:styleId="CommentReference">
    <w:name w:val="annotation reference"/>
    <w:basedOn w:val="DefaultParagraphFont"/>
    <w:uiPriority w:val="99"/>
    <w:semiHidden/>
    <w:unhideWhenUsed/>
    <w:rsid w:val="00040F7D"/>
    <w:rPr>
      <w:sz w:val="16"/>
      <w:szCs w:val="16"/>
    </w:rPr>
  </w:style>
  <w:style w:type="paragraph" w:styleId="CommentText">
    <w:name w:val="annotation text"/>
    <w:basedOn w:val="Normal"/>
    <w:link w:val="CommentTextChar"/>
    <w:uiPriority w:val="99"/>
    <w:unhideWhenUsed/>
    <w:rsid w:val="00040F7D"/>
    <w:pPr>
      <w:spacing w:line="240" w:lineRule="auto"/>
    </w:pPr>
    <w:rPr>
      <w:sz w:val="20"/>
      <w:szCs w:val="20"/>
    </w:rPr>
  </w:style>
  <w:style w:type="character" w:customStyle="1" w:styleId="CommentTextChar">
    <w:name w:val="Comment Text Char"/>
    <w:basedOn w:val="DefaultParagraphFont"/>
    <w:link w:val="CommentText"/>
    <w:uiPriority w:val="99"/>
    <w:rsid w:val="00040F7D"/>
    <w:rPr>
      <w:sz w:val="20"/>
      <w:szCs w:val="20"/>
    </w:rPr>
  </w:style>
  <w:style w:type="paragraph" w:styleId="CommentSubject">
    <w:name w:val="annotation subject"/>
    <w:basedOn w:val="CommentText"/>
    <w:next w:val="CommentText"/>
    <w:link w:val="CommentSubjectChar"/>
    <w:uiPriority w:val="99"/>
    <w:semiHidden/>
    <w:unhideWhenUsed/>
    <w:rsid w:val="00040F7D"/>
    <w:rPr>
      <w:b/>
      <w:bCs/>
    </w:rPr>
  </w:style>
  <w:style w:type="character" w:customStyle="1" w:styleId="CommentSubjectChar">
    <w:name w:val="Comment Subject Char"/>
    <w:basedOn w:val="CommentTextChar"/>
    <w:link w:val="CommentSubject"/>
    <w:uiPriority w:val="99"/>
    <w:semiHidden/>
    <w:rsid w:val="00040F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4237">
      <w:bodyDiv w:val="1"/>
      <w:marLeft w:val="0"/>
      <w:marRight w:val="0"/>
      <w:marTop w:val="0"/>
      <w:marBottom w:val="0"/>
      <w:divBdr>
        <w:top w:val="none" w:sz="0" w:space="0" w:color="auto"/>
        <w:left w:val="none" w:sz="0" w:space="0" w:color="auto"/>
        <w:bottom w:val="none" w:sz="0" w:space="0" w:color="auto"/>
        <w:right w:val="none" w:sz="0" w:space="0" w:color="auto"/>
      </w:divBdr>
      <w:divsChild>
        <w:div w:id="840238878">
          <w:marLeft w:val="0"/>
          <w:marRight w:val="0"/>
          <w:marTop w:val="0"/>
          <w:marBottom w:val="0"/>
          <w:divBdr>
            <w:top w:val="none" w:sz="0" w:space="0" w:color="auto"/>
            <w:left w:val="none" w:sz="0" w:space="0" w:color="auto"/>
            <w:bottom w:val="none" w:sz="0" w:space="0" w:color="auto"/>
            <w:right w:val="none" w:sz="0" w:space="0" w:color="auto"/>
          </w:divBdr>
          <w:divsChild>
            <w:div w:id="1838106303">
              <w:marLeft w:val="0"/>
              <w:marRight w:val="0"/>
              <w:marTop w:val="0"/>
              <w:marBottom w:val="0"/>
              <w:divBdr>
                <w:top w:val="none" w:sz="0" w:space="0" w:color="auto"/>
                <w:left w:val="none" w:sz="0" w:space="0" w:color="auto"/>
                <w:bottom w:val="none" w:sz="0" w:space="0" w:color="auto"/>
                <w:right w:val="none" w:sz="0" w:space="0" w:color="auto"/>
              </w:divBdr>
              <w:divsChild>
                <w:div w:id="1194611927">
                  <w:marLeft w:val="0"/>
                  <w:marRight w:val="0"/>
                  <w:marTop w:val="0"/>
                  <w:marBottom w:val="0"/>
                  <w:divBdr>
                    <w:top w:val="none" w:sz="0" w:space="0" w:color="auto"/>
                    <w:left w:val="none" w:sz="0" w:space="0" w:color="auto"/>
                    <w:bottom w:val="none" w:sz="0" w:space="0" w:color="auto"/>
                    <w:right w:val="none" w:sz="0" w:space="0" w:color="auto"/>
                  </w:divBdr>
                  <w:divsChild>
                    <w:div w:id="959148001">
                      <w:marLeft w:val="0"/>
                      <w:marRight w:val="0"/>
                      <w:marTop w:val="0"/>
                      <w:marBottom w:val="0"/>
                      <w:divBdr>
                        <w:top w:val="none" w:sz="0" w:space="0" w:color="auto"/>
                        <w:left w:val="none" w:sz="0" w:space="0" w:color="auto"/>
                        <w:bottom w:val="none" w:sz="0" w:space="0" w:color="auto"/>
                        <w:right w:val="none" w:sz="0" w:space="0" w:color="auto"/>
                      </w:divBdr>
                      <w:divsChild>
                        <w:div w:id="2098357440">
                          <w:marLeft w:val="0"/>
                          <w:marRight w:val="0"/>
                          <w:marTop w:val="0"/>
                          <w:marBottom w:val="0"/>
                          <w:divBdr>
                            <w:top w:val="none" w:sz="0" w:space="0" w:color="auto"/>
                            <w:left w:val="none" w:sz="0" w:space="0" w:color="auto"/>
                            <w:bottom w:val="none" w:sz="0" w:space="0" w:color="auto"/>
                            <w:right w:val="none" w:sz="0" w:space="0" w:color="auto"/>
                          </w:divBdr>
                          <w:divsChild>
                            <w:div w:id="598106372">
                              <w:marLeft w:val="0"/>
                              <w:marRight w:val="0"/>
                              <w:marTop w:val="0"/>
                              <w:marBottom w:val="0"/>
                              <w:divBdr>
                                <w:top w:val="none" w:sz="0" w:space="0" w:color="auto"/>
                                <w:left w:val="none" w:sz="0" w:space="0" w:color="auto"/>
                                <w:bottom w:val="none" w:sz="0" w:space="0" w:color="auto"/>
                                <w:right w:val="none" w:sz="0" w:space="0" w:color="auto"/>
                              </w:divBdr>
                              <w:divsChild>
                                <w:div w:id="1788937157">
                                  <w:marLeft w:val="0"/>
                                  <w:marRight w:val="0"/>
                                  <w:marTop w:val="0"/>
                                  <w:marBottom w:val="0"/>
                                  <w:divBdr>
                                    <w:top w:val="none" w:sz="0" w:space="0" w:color="auto"/>
                                    <w:left w:val="none" w:sz="0" w:space="0" w:color="auto"/>
                                    <w:bottom w:val="none" w:sz="0" w:space="0" w:color="auto"/>
                                    <w:right w:val="none" w:sz="0" w:space="0" w:color="auto"/>
                                  </w:divBdr>
                                  <w:divsChild>
                                    <w:div w:id="13832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677537">
      <w:bodyDiv w:val="1"/>
      <w:marLeft w:val="0"/>
      <w:marRight w:val="0"/>
      <w:marTop w:val="0"/>
      <w:marBottom w:val="0"/>
      <w:divBdr>
        <w:top w:val="none" w:sz="0" w:space="0" w:color="auto"/>
        <w:left w:val="none" w:sz="0" w:space="0" w:color="auto"/>
        <w:bottom w:val="none" w:sz="0" w:space="0" w:color="auto"/>
        <w:right w:val="none" w:sz="0" w:space="0" w:color="auto"/>
      </w:divBdr>
      <w:divsChild>
        <w:div w:id="716508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88167">
      <w:bodyDiv w:val="1"/>
      <w:marLeft w:val="0"/>
      <w:marRight w:val="0"/>
      <w:marTop w:val="0"/>
      <w:marBottom w:val="0"/>
      <w:divBdr>
        <w:top w:val="none" w:sz="0" w:space="0" w:color="auto"/>
        <w:left w:val="none" w:sz="0" w:space="0" w:color="auto"/>
        <w:bottom w:val="none" w:sz="0" w:space="0" w:color="auto"/>
        <w:right w:val="none" w:sz="0" w:space="0" w:color="auto"/>
      </w:divBdr>
    </w:div>
    <w:div w:id="1735810618">
      <w:bodyDiv w:val="1"/>
      <w:marLeft w:val="0"/>
      <w:marRight w:val="0"/>
      <w:marTop w:val="0"/>
      <w:marBottom w:val="0"/>
      <w:divBdr>
        <w:top w:val="none" w:sz="0" w:space="0" w:color="auto"/>
        <w:left w:val="none" w:sz="0" w:space="0" w:color="auto"/>
        <w:bottom w:val="none" w:sz="0" w:space="0" w:color="auto"/>
        <w:right w:val="none" w:sz="0" w:space="0" w:color="auto"/>
      </w:divBdr>
      <w:divsChild>
        <w:div w:id="2050915803">
          <w:marLeft w:val="0"/>
          <w:marRight w:val="0"/>
          <w:marTop w:val="0"/>
          <w:marBottom w:val="0"/>
          <w:divBdr>
            <w:top w:val="none" w:sz="0" w:space="0" w:color="auto"/>
            <w:left w:val="none" w:sz="0" w:space="0" w:color="auto"/>
            <w:bottom w:val="none" w:sz="0" w:space="0" w:color="auto"/>
            <w:right w:val="none" w:sz="0" w:space="0" w:color="auto"/>
          </w:divBdr>
          <w:divsChild>
            <w:div w:id="1170486372">
              <w:marLeft w:val="0"/>
              <w:marRight w:val="0"/>
              <w:marTop w:val="0"/>
              <w:marBottom w:val="0"/>
              <w:divBdr>
                <w:top w:val="none" w:sz="0" w:space="0" w:color="auto"/>
                <w:left w:val="none" w:sz="0" w:space="0" w:color="auto"/>
                <w:bottom w:val="none" w:sz="0" w:space="0" w:color="auto"/>
                <w:right w:val="none" w:sz="0" w:space="0" w:color="auto"/>
              </w:divBdr>
              <w:divsChild>
                <w:div w:id="879703019">
                  <w:marLeft w:val="0"/>
                  <w:marRight w:val="0"/>
                  <w:marTop w:val="0"/>
                  <w:marBottom w:val="0"/>
                  <w:divBdr>
                    <w:top w:val="none" w:sz="0" w:space="0" w:color="auto"/>
                    <w:left w:val="none" w:sz="0" w:space="0" w:color="auto"/>
                    <w:bottom w:val="none" w:sz="0" w:space="0" w:color="auto"/>
                    <w:right w:val="none" w:sz="0" w:space="0" w:color="auto"/>
                  </w:divBdr>
                  <w:divsChild>
                    <w:div w:id="1588808510">
                      <w:marLeft w:val="0"/>
                      <w:marRight w:val="0"/>
                      <w:marTop w:val="0"/>
                      <w:marBottom w:val="0"/>
                      <w:divBdr>
                        <w:top w:val="none" w:sz="0" w:space="0" w:color="auto"/>
                        <w:left w:val="none" w:sz="0" w:space="0" w:color="auto"/>
                        <w:bottom w:val="none" w:sz="0" w:space="0" w:color="auto"/>
                        <w:right w:val="none" w:sz="0" w:space="0" w:color="auto"/>
                      </w:divBdr>
                      <w:divsChild>
                        <w:div w:id="433980085">
                          <w:marLeft w:val="0"/>
                          <w:marRight w:val="0"/>
                          <w:marTop w:val="0"/>
                          <w:marBottom w:val="0"/>
                          <w:divBdr>
                            <w:top w:val="none" w:sz="0" w:space="0" w:color="auto"/>
                            <w:left w:val="none" w:sz="0" w:space="0" w:color="auto"/>
                            <w:bottom w:val="none" w:sz="0" w:space="0" w:color="auto"/>
                            <w:right w:val="none" w:sz="0" w:space="0" w:color="auto"/>
                          </w:divBdr>
                          <w:divsChild>
                            <w:div w:id="1162115898">
                              <w:marLeft w:val="0"/>
                              <w:marRight w:val="0"/>
                              <w:marTop w:val="0"/>
                              <w:marBottom w:val="0"/>
                              <w:divBdr>
                                <w:top w:val="none" w:sz="0" w:space="0" w:color="auto"/>
                                <w:left w:val="none" w:sz="0" w:space="0" w:color="auto"/>
                                <w:bottom w:val="none" w:sz="0" w:space="0" w:color="auto"/>
                                <w:right w:val="none" w:sz="0" w:space="0" w:color="auto"/>
                              </w:divBdr>
                              <w:divsChild>
                                <w:div w:id="1984500629">
                                  <w:marLeft w:val="0"/>
                                  <w:marRight w:val="0"/>
                                  <w:marTop w:val="0"/>
                                  <w:marBottom w:val="0"/>
                                  <w:divBdr>
                                    <w:top w:val="none" w:sz="0" w:space="0" w:color="auto"/>
                                    <w:left w:val="none" w:sz="0" w:space="0" w:color="auto"/>
                                    <w:bottom w:val="none" w:sz="0" w:space="0" w:color="auto"/>
                                    <w:right w:val="none" w:sz="0" w:space="0" w:color="auto"/>
                                  </w:divBdr>
                                  <w:divsChild>
                                    <w:div w:id="62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024005">
      <w:bodyDiv w:val="1"/>
      <w:marLeft w:val="0"/>
      <w:marRight w:val="0"/>
      <w:marTop w:val="0"/>
      <w:marBottom w:val="0"/>
      <w:divBdr>
        <w:top w:val="none" w:sz="0" w:space="0" w:color="auto"/>
        <w:left w:val="none" w:sz="0" w:space="0" w:color="auto"/>
        <w:bottom w:val="none" w:sz="0" w:space="0" w:color="auto"/>
        <w:right w:val="none" w:sz="0" w:space="0" w:color="auto"/>
      </w:divBdr>
      <w:divsChild>
        <w:div w:id="148250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0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dowedandyoung.org.uk/about-us/campaigning/blank-space-birth-certificate-equality-for-bereaved-parents/what-is-the-blank-space-campaig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s.gov.uk/peoplepopulationandcommunity/birthsdeathsandmarriages/livebirths/bulletins/birthsummarytablesenglandandwales/2022refreshedpopulations" TargetMode="External"/><Relationship Id="rId12" Type="http://schemas.openxmlformats.org/officeDocument/2006/relationships/hyperlink" Target="https://www.widowedandyoung.org.uk/blank-sp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parliament.uk/FindYourMP" TargetMode="External"/><Relationship Id="rId11" Type="http://schemas.openxmlformats.org/officeDocument/2006/relationships/hyperlink" Target="mailto:jen.craft.mp@parliament.uk" TargetMode="External"/><Relationship Id="rId5" Type="http://schemas.openxmlformats.org/officeDocument/2006/relationships/hyperlink" Target="https://www.widowedandyoung.org.uk/about-us/campaigning/blank-space-birth-certificate-equality-for-bereaved-parents/what-is-the-blank-space-campaign" TargetMode="External"/><Relationship Id="rId10" Type="http://schemas.openxmlformats.org/officeDocument/2006/relationships/hyperlink" Target="https://www.widowedandyoung.org.uk/news/blank-space-kelly" TargetMode="External"/><Relationship Id="rId4" Type="http://schemas.openxmlformats.org/officeDocument/2006/relationships/webSettings" Target="webSettings.xml"/><Relationship Id="rId9" Type="http://schemas.openxmlformats.org/officeDocument/2006/relationships/hyperlink" Target="https://www.widowedandyoung.org.uk/news/orlandas-story-widowed-pregnant-and-challenging-injust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Anning</dc:creator>
  <cp:keywords/>
  <dc:description/>
  <cp:lastModifiedBy>Colette Scarbough-Jelfs</cp:lastModifiedBy>
  <cp:revision>3</cp:revision>
  <dcterms:created xsi:type="dcterms:W3CDTF">2025-06-12T10:39:00Z</dcterms:created>
  <dcterms:modified xsi:type="dcterms:W3CDTF">2025-06-13T11:50:00Z</dcterms:modified>
</cp:coreProperties>
</file>